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B66E" w14:textId="77777777" w:rsidR="00D766EA" w:rsidRPr="00D766EA" w:rsidRDefault="00D766EA" w:rsidP="00D766EA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D766EA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SOAP NOTE FOR COUNSELOR</w:t>
      </w:r>
    </w:p>
    <w:p w14:paraId="43CF5B86" w14:textId="77777777" w:rsidR="00D766EA" w:rsidRPr="00D766EA" w:rsidRDefault="00D766EA" w:rsidP="00D766EA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bookmarkStart w:id="0" w:name="_GoBack"/>
      <w:bookmarkEnd w:id="0"/>
    </w:p>
    <w:p w14:paraId="04F6FB0D" w14:textId="77777777" w:rsidR="00D766EA" w:rsidRPr="00D766EA" w:rsidRDefault="00D766EA" w:rsidP="00D766EA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Arial"/>
          <w:sz w:val="32"/>
          <w:szCs w:val="32"/>
        </w:rPr>
      </w:pPr>
      <w:r w:rsidRPr="00D766EA">
        <w:rPr>
          <w:rFonts w:ascii="Century Gothic" w:eastAsia="Times New Roman" w:hAnsi="Century Gothic" w:cs="Arial"/>
          <w:b/>
          <w:bCs/>
          <w:sz w:val="32"/>
          <w:szCs w:val="32"/>
        </w:rPr>
        <w:t>Subjective Complaint</w:t>
      </w:r>
    </w:p>
    <w:p w14:paraId="1209CD42" w14:textId="77777777" w:rsidR="00D766EA" w:rsidRDefault="00D766EA" w:rsidP="00D766E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D766EA">
        <w:rPr>
          <w:rFonts w:ascii="Century Gothic" w:eastAsia="Times New Roman" w:hAnsi="Century Gothic" w:cs="Arial"/>
          <w:sz w:val="24"/>
          <w:szCs w:val="24"/>
        </w:rPr>
        <w:t>"I'm tired of being overlooked for promotions. I don't know how to make them see what I can do." Frasier's chief complaint is feeling "misunderstood" by her colleagues.</w:t>
      </w:r>
    </w:p>
    <w:p w14:paraId="1D1424E9" w14:textId="77777777" w:rsidR="00D766EA" w:rsidRPr="00D766EA" w:rsidRDefault="00D766EA" w:rsidP="00D766E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28D8C082" w14:textId="77777777" w:rsidR="00D766EA" w:rsidRPr="00D766EA" w:rsidRDefault="00D766EA" w:rsidP="00D766EA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Arial"/>
          <w:sz w:val="32"/>
          <w:szCs w:val="32"/>
        </w:rPr>
      </w:pPr>
      <w:r w:rsidRPr="00D766EA">
        <w:rPr>
          <w:rFonts w:ascii="Century Gothic" w:eastAsia="Times New Roman" w:hAnsi="Century Gothic" w:cs="Arial"/>
          <w:b/>
          <w:bCs/>
          <w:sz w:val="32"/>
          <w:szCs w:val="32"/>
        </w:rPr>
        <w:t>Objective Section</w:t>
      </w:r>
    </w:p>
    <w:p w14:paraId="1E5E081B" w14:textId="77777777" w:rsidR="00D766EA" w:rsidRDefault="00D766EA" w:rsidP="00D766E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D766EA">
        <w:rPr>
          <w:rFonts w:ascii="Century Gothic" w:eastAsia="Times New Roman" w:hAnsi="Century Gothic" w:cs="Arial"/>
          <w:sz w:val="24"/>
          <w:szCs w:val="24"/>
        </w:rPr>
        <w:t>Frasier is seated, her posture is rigid, eye contact is minimal. Frasier appears to be presented with a differential diagnosis.</w:t>
      </w:r>
    </w:p>
    <w:p w14:paraId="1869B539" w14:textId="77777777" w:rsidR="00D766EA" w:rsidRPr="00D766EA" w:rsidRDefault="00D766EA" w:rsidP="00D766E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2A5A1523" w14:textId="77777777" w:rsidR="00D766EA" w:rsidRPr="00D766EA" w:rsidRDefault="00D766EA" w:rsidP="00D766EA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Arial"/>
          <w:sz w:val="32"/>
          <w:szCs w:val="32"/>
        </w:rPr>
      </w:pPr>
      <w:r w:rsidRPr="00D766EA">
        <w:rPr>
          <w:rFonts w:ascii="Century Gothic" w:eastAsia="Times New Roman" w:hAnsi="Century Gothic" w:cs="Arial"/>
          <w:b/>
          <w:bCs/>
          <w:sz w:val="32"/>
          <w:szCs w:val="32"/>
        </w:rPr>
        <w:t>Assessment of Progress</w:t>
      </w:r>
    </w:p>
    <w:p w14:paraId="5CE9B9DA" w14:textId="77777777" w:rsidR="00D766EA" w:rsidRDefault="00D766EA" w:rsidP="00D766E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D766EA">
        <w:rPr>
          <w:rFonts w:ascii="Century Gothic" w:eastAsia="Times New Roman" w:hAnsi="Century Gothic" w:cs="Arial"/>
          <w:sz w:val="24"/>
          <w:szCs w:val="24"/>
        </w:rPr>
        <w:t>Frasier is seeking practical ways of communicating her needs to her boss, asking for more responsibility, and how she could track her contributions.</w:t>
      </w:r>
    </w:p>
    <w:p w14:paraId="0D8BCDBE" w14:textId="77777777" w:rsidR="00D766EA" w:rsidRPr="00D766EA" w:rsidRDefault="00D766EA" w:rsidP="00D766E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4760BAEE" w14:textId="77777777" w:rsidR="00D766EA" w:rsidRPr="00D766EA" w:rsidRDefault="00D766EA" w:rsidP="00D766EA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Arial"/>
          <w:sz w:val="32"/>
          <w:szCs w:val="32"/>
        </w:rPr>
      </w:pPr>
      <w:r w:rsidRPr="00D766EA">
        <w:rPr>
          <w:rFonts w:ascii="Century Gothic" w:eastAsia="Times New Roman" w:hAnsi="Century Gothic" w:cs="Arial"/>
          <w:b/>
          <w:bCs/>
          <w:sz w:val="32"/>
          <w:szCs w:val="32"/>
        </w:rPr>
        <w:t>Plans for Next Session</w:t>
      </w:r>
    </w:p>
    <w:p w14:paraId="64F00C2F" w14:textId="77777777" w:rsidR="00D766EA" w:rsidRPr="00D766EA" w:rsidRDefault="00D766EA" w:rsidP="00D766E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D766EA">
        <w:rPr>
          <w:rFonts w:ascii="Century Gothic" w:eastAsia="Times New Roman" w:hAnsi="Century Gothic" w:cs="Arial"/>
          <w:sz w:val="24"/>
          <w:szCs w:val="24"/>
        </w:rPr>
        <w:t>Book in for a follow-up appointment. Work through some strategies to overcome communication difficulties and lack of insight. Request GP or other appropriate healthcare professionals to conduct a physical examination.</w:t>
      </w:r>
    </w:p>
    <w:p w14:paraId="68104B1A" w14:textId="77777777" w:rsidR="00D766EA" w:rsidRPr="00D766EA" w:rsidRDefault="00D766EA" w:rsidP="00D766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D766EA" w:rsidRPr="00D766EA" w:rsidSect="00D766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A"/>
    <w:rsid w:val="00D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B722"/>
  <w15:chartTrackingRefBased/>
  <w15:docId w15:val="{37BF7DE0-93EF-400F-B6ED-362736B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6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766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66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766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766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652</Characters>
  <Application>Microsoft Office Word</Application>
  <DocSecurity>0</DocSecurity>
  <Lines>15</Lines>
  <Paragraphs>6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2022-11-25T04:41:00Z</dcterms:created>
  <dcterms:modified xsi:type="dcterms:W3CDTF">2022-11-25T04:43:00Z</dcterms:modified>
</cp:coreProperties>
</file>